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B" w:rsidRPr="00F214A9" w:rsidRDefault="00FB64CB" w:rsidP="00F214A9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BD7B10B" wp14:editId="4CAFF1ED">
            <wp:simplePos x="0" y="0"/>
            <wp:positionH relativeFrom="column">
              <wp:posOffset>0</wp:posOffset>
            </wp:positionH>
            <wp:positionV relativeFrom="paragraph">
              <wp:posOffset>-945303</wp:posOffset>
            </wp:positionV>
            <wp:extent cx="855134" cy="855134"/>
            <wp:effectExtent l="0" t="0" r="2540" b="254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34" cy="8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E5565">
        <w:rPr>
          <w:rFonts w:ascii="Trebuchet MS" w:hAnsi="Trebuchet MS" w:cs="Arial"/>
          <w:b/>
          <w:sz w:val="22"/>
          <w:szCs w:val="22"/>
        </w:rPr>
        <w:t>Woodloes</w:t>
      </w:r>
      <w:proofErr w:type="spellEnd"/>
      <w:r w:rsidRPr="00AE5565">
        <w:rPr>
          <w:rFonts w:ascii="Trebuchet MS" w:hAnsi="Trebuchet MS" w:cs="Arial"/>
          <w:b/>
          <w:sz w:val="22"/>
          <w:szCs w:val="22"/>
        </w:rPr>
        <w:t xml:space="preserve"> Primary School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Deansway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Woodloes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Warwick </w:t>
      </w:r>
      <w:r>
        <w:rPr>
          <w:rFonts w:ascii="Trebuchet MS" w:hAnsi="Trebuchet MS" w:cs="Arial"/>
          <w:b/>
          <w:sz w:val="22"/>
          <w:szCs w:val="22"/>
        </w:rPr>
        <w:tab/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CV34 5DF 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</w:p>
    <w:p w:rsidR="00B978AB" w:rsidRPr="00FB64CB" w:rsidRDefault="00FB64CB" w:rsidP="00FB64CB">
      <w:pPr>
        <w:jc w:val="center"/>
        <w:rPr>
          <w:rFonts w:ascii="Trebuchet MS" w:hAnsi="Trebuchet MS" w:cs="Arial"/>
          <w:b/>
          <w:sz w:val="22"/>
          <w:szCs w:val="22"/>
        </w:rPr>
      </w:pPr>
      <w:r w:rsidRPr="00FB64CB">
        <w:rPr>
          <w:rFonts w:ascii="Trebuchet MS" w:eastAsia="Tahoma" w:hAnsi="Trebuchet MS" w:cs="Arial"/>
          <w:b/>
          <w:sz w:val="28"/>
          <w:szCs w:val="28"/>
          <w:lang w:val="en-GB"/>
        </w:rPr>
        <w:t>Teaching Assistant</w:t>
      </w:r>
      <w:r w:rsidR="000E22D4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 Level 2 – 21</w:t>
      </w:r>
      <w:r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 hours per week, term time only</w:t>
      </w:r>
    </w:p>
    <w:p w:rsidR="00A73A3B" w:rsidRPr="000A4F94" w:rsidRDefault="00FB64CB" w:rsidP="00FB64CB">
      <w:pPr>
        <w:tabs>
          <w:tab w:val="right" w:pos="9399"/>
        </w:tabs>
        <w:spacing w:before="100" w:beforeAutospacing="1"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0A4F94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Grade </w:t>
      </w:r>
      <w:r w:rsidR="00F214A9" w:rsidRPr="000A4F94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F Scale </w:t>
      </w:r>
      <w:r w:rsidR="000E22D4">
        <w:rPr>
          <w:rFonts w:ascii="Trebuchet MS" w:eastAsia="Tahoma" w:hAnsi="Trebuchet MS" w:cs="Arial"/>
          <w:b/>
          <w:sz w:val="28"/>
          <w:szCs w:val="28"/>
          <w:lang w:val="en-GB"/>
        </w:rPr>
        <w:t>point 7: £19,554.00 FTE (£9,588</w:t>
      </w:r>
      <w:r w:rsidR="00F214A9" w:rsidRPr="000A4F94">
        <w:rPr>
          <w:rFonts w:ascii="Trebuchet MS" w:eastAsia="Tahoma" w:hAnsi="Trebuchet MS" w:cs="Arial"/>
          <w:b/>
          <w:sz w:val="28"/>
          <w:szCs w:val="28"/>
          <w:lang w:val="en-GB"/>
        </w:rPr>
        <w:t>.00 pro rata)</w:t>
      </w:r>
    </w:p>
    <w:p w:rsidR="006F3713" w:rsidRPr="002B491C" w:rsidRDefault="006F3713" w:rsidP="00A73A3B">
      <w:pPr>
        <w:spacing w:line="240" w:lineRule="atLeast"/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A73A3B" w:rsidRPr="002B491C" w:rsidRDefault="00B978AB" w:rsidP="00A73A3B">
      <w:pPr>
        <w:spacing w:line="240" w:lineRule="atLeast"/>
        <w:rPr>
          <w:rStyle w:val="A3"/>
          <w:rFonts w:ascii="Trebuchet MS" w:hAnsi="Trebuchet MS" w:cs="Arial"/>
          <w:sz w:val="22"/>
          <w:szCs w:val="22"/>
        </w:rPr>
      </w:pPr>
      <w:r w:rsidRPr="002B491C">
        <w:rPr>
          <w:rStyle w:val="A3"/>
          <w:rFonts w:ascii="Trebuchet MS" w:hAnsi="Trebuchet MS" w:cs="Arial"/>
          <w:sz w:val="22"/>
          <w:szCs w:val="22"/>
        </w:rPr>
        <w:t xml:space="preserve">A unique opportunity </w:t>
      </w:r>
      <w:r w:rsidR="008F21D9" w:rsidRPr="002B491C">
        <w:rPr>
          <w:rStyle w:val="A3"/>
          <w:rFonts w:ascii="Trebuchet MS" w:hAnsi="Trebuchet MS" w:cs="Arial"/>
          <w:sz w:val="22"/>
          <w:szCs w:val="22"/>
        </w:rPr>
        <w:t xml:space="preserve">has arisen </w:t>
      </w:r>
      <w:r w:rsidRPr="002B491C">
        <w:rPr>
          <w:rStyle w:val="A3"/>
          <w:rFonts w:ascii="Trebuchet MS" w:hAnsi="Trebuchet MS" w:cs="Arial"/>
          <w:sz w:val="22"/>
          <w:szCs w:val="22"/>
        </w:rPr>
        <w:t xml:space="preserve">to join a passionate team of staff in a growing </w:t>
      </w:r>
      <w:r w:rsidR="00150595" w:rsidRPr="002B491C">
        <w:rPr>
          <w:rStyle w:val="A3"/>
          <w:rFonts w:ascii="Trebuchet MS" w:hAnsi="Trebuchet MS" w:cs="Arial"/>
          <w:sz w:val="22"/>
          <w:szCs w:val="22"/>
        </w:rPr>
        <w:t>Multi Academy Trust</w:t>
      </w:r>
      <w:r w:rsidRPr="002B491C">
        <w:rPr>
          <w:rStyle w:val="A3"/>
          <w:rFonts w:ascii="Trebuchet MS" w:hAnsi="Trebuchet MS" w:cs="Arial"/>
          <w:sz w:val="22"/>
          <w:szCs w:val="22"/>
        </w:rPr>
        <w:t>.</w:t>
      </w:r>
    </w:p>
    <w:p w:rsidR="00B978AB" w:rsidRPr="008355A1" w:rsidRDefault="00B978AB" w:rsidP="008601BA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A47C17" w:rsidRPr="008355A1" w:rsidRDefault="00A47C17" w:rsidP="00A47C1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 xml:space="preserve">a 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dedicated, enthusiastic and knowledgeable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>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 in creating an outstanding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centre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of educational excellence in our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school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in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Warwickshire</w:t>
      </w:r>
      <w:r w:rsidRPr="006F3713">
        <w:rPr>
          <w:rStyle w:val="A3"/>
          <w:rFonts w:ascii="Trebuchet MS" w:hAnsi="Trebuchet MS" w:cs="Arial"/>
          <w:sz w:val="22"/>
          <w:szCs w:val="22"/>
        </w:rPr>
        <w:t>.</w:t>
      </w:r>
    </w:p>
    <w:p w:rsidR="00A73A3B" w:rsidRPr="008355A1" w:rsidRDefault="00A73A3B" w:rsidP="00A73A3B">
      <w:pPr>
        <w:spacing w:line="240" w:lineRule="atLeast"/>
        <w:jc w:val="both"/>
        <w:rPr>
          <w:rFonts w:ascii="Trebuchet MS" w:eastAsia="Tahoma" w:hAnsi="Trebuchet MS" w:cs="Arial"/>
          <w:color w:val="000000"/>
          <w:sz w:val="22"/>
          <w:szCs w:val="22"/>
          <w:lang w:val="en-GB"/>
        </w:rPr>
      </w:pPr>
    </w:p>
    <w:p w:rsidR="002D1877" w:rsidRPr="006F3713" w:rsidRDefault="006F3713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>
        <w:rPr>
          <w:rStyle w:val="A3"/>
          <w:rFonts w:ascii="Trebuchet MS" w:hAnsi="Trebuchet MS" w:cs="Arial"/>
          <w:sz w:val="22"/>
          <w:szCs w:val="22"/>
        </w:rPr>
        <w:t>Community Academies Trust</w:t>
      </w:r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is a successful, forward-thinking </w:t>
      </w:r>
      <w:proofErr w:type="spellStart"/>
      <w:r w:rsidR="00150595"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proofErr w:type="spellEnd"/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which maintains high expectations of staff and students. </w:t>
      </w:r>
    </w:p>
    <w:p w:rsidR="00150595" w:rsidRPr="008355A1" w:rsidRDefault="00150595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6F3713" w:rsidRPr="006F3713" w:rsidRDefault="002D1877" w:rsidP="006F3713">
      <w:pPr>
        <w:rPr>
          <w:rFonts w:ascii="Trebuchet MS" w:hAnsi="Trebuchet MS" w:cs="Arial"/>
          <w:sz w:val="22"/>
          <w:szCs w:val="22"/>
          <w:lang w:eastAsia="en-GB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a 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dedicated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>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 xml:space="preserve"> to </w:t>
      </w:r>
      <w:r w:rsidR="006F3713" w:rsidRPr="006F3713">
        <w:rPr>
          <w:rFonts w:ascii="Trebuchet MS" w:hAnsi="Trebuchet MS" w:cs="Arial"/>
          <w:sz w:val="22"/>
          <w:szCs w:val="22"/>
          <w:lang w:eastAsia="en-GB"/>
        </w:rPr>
        <w:t xml:space="preserve">assist and support teaching and learning, </w:t>
      </w:r>
      <w:r w:rsidR="00F214A9">
        <w:rPr>
          <w:rFonts w:ascii="Trebuchet MS" w:hAnsi="Trebuchet MS" w:cs="Arial"/>
          <w:sz w:val="22"/>
          <w:szCs w:val="22"/>
          <w:lang w:eastAsia="en-GB"/>
        </w:rPr>
        <w:t>working with</w:t>
      </w:r>
      <w:r w:rsidR="006F3713" w:rsidRPr="006F3713">
        <w:rPr>
          <w:rFonts w:ascii="Trebuchet MS" w:hAnsi="Trebuchet MS" w:cs="Arial"/>
          <w:sz w:val="22"/>
          <w:szCs w:val="22"/>
          <w:lang w:eastAsia="en-GB"/>
        </w:rPr>
        <w:t xml:space="preserve"> individuals and groups.</w:t>
      </w:r>
    </w:p>
    <w:p w:rsidR="002D1877" w:rsidRPr="006F3713" w:rsidRDefault="00E804EC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>As a member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6F3713">
        <w:rPr>
          <w:rStyle w:val="A3"/>
          <w:rFonts w:ascii="Trebuchet MS" w:hAnsi="Trebuchet MS" w:cs="Arial"/>
          <w:sz w:val="22"/>
          <w:szCs w:val="22"/>
        </w:rPr>
        <w:t>our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pupils can make excellent progress.  </w:t>
      </w: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The successful candidate will have high expectations, a commitment to raising standards of attainment and up-to-date knowledge of teaching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behaviour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management strategies.  We are seeking passionate and driven individuals with good communication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al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skills and a desire to make a difference to the lives of our pupils and their communities.</w:t>
      </w:r>
    </w:p>
    <w:p w:rsidR="002D1877" w:rsidRPr="008355A1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B978AB" w:rsidRPr="008355A1" w:rsidRDefault="006F3713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  <w:proofErr w:type="spellStart"/>
      <w:r>
        <w:rPr>
          <w:rFonts w:ascii="Trebuchet MS" w:hAnsi="Trebuchet MS" w:cs="Arial"/>
          <w:sz w:val="22"/>
          <w:szCs w:val="22"/>
          <w:lang w:val="en-US"/>
        </w:rPr>
        <w:t>Woodloes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Primary School</w:t>
      </w:r>
      <w:r w:rsidR="00B978AB" w:rsidRPr="008355A1">
        <w:rPr>
          <w:rFonts w:ascii="Trebuchet MS" w:hAnsi="Trebuchet MS" w:cs="Arial"/>
          <w:color w:val="548DD4" w:themeColor="text2" w:themeTint="99"/>
          <w:sz w:val="22"/>
          <w:szCs w:val="22"/>
          <w:lang w:val="en-US"/>
        </w:rPr>
        <w:t xml:space="preserve"> </w:t>
      </w:r>
      <w:r w:rsidR="004D1EE7" w:rsidRPr="008355A1">
        <w:rPr>
          <w:rFonts w:ascii="Trebuchet MS" w:hAnsi="Trebuchet MS" w:cs="Arial"/>
          <w:sz w:val="22"/>
          <w:szCs w:val="22"/>
          <w:lang w:val="en-US"/>
        </w:rPr>
        <w:t>is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part</w:t>
      </w:r>
      <w:r>
        <w:rPr>
          <w:rFonts w:ascii="Trebuchet MS" w:hAnsi="Trebuchet MS" w:cs="Arial"/>
          <w:sz w:val="22"/>
          <w:szCs w:val="22"/>
          <w:lang w:val="en-US"/>
        </w:rPr>
        <w:t xml:space="preserve"> of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BF6D49" w:rsidRPr="008355A1">
        <w:rPr>
          <w:rFonts w:ascii="Trebuchet MS" w:hAnsi="Trebuchet MS" w:cs="Arial"/>
          <w:sz w:val="22"/>
          <w:szCs w:val="22"/>
          <w:lang w:val="en-US"/>
        </w:rPr>
        <w:t>Community Academies Trust,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a multi-academy 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trust 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791414" w:rsidRPr="008355A1" w:rsidRDefault="00791414" w:rsidP="00791414">
      <w:pPr>
        <w:pStyle w:val="Default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hyperlink r:id="rId10" w:history="1">
        <w:r w:rsidR="0002557B" w:rsidRPr="00166B93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www.communityacademiestrust.org</w:t>
        </w:r>
      </w:hyperlink>
      <w:r w:rsidR="0002557B">
        <w:rPr>
          <w:rFonts w:ascii="Trebuchet MS" w:hAnsi="Trebuchet MS" w:cs="Arial"/>
          <w:sz w:val="22"/>
          <w:szCs w:val="22"/>
          <w:lang w:val="en-US"/>
        </w:rPr>
        <w:t xml:space="preserve">.  </w:t>
      </w:r>
      <w:r w:rsidR="003F7D7D">
        <w:rPr>
          <w:rFonts w:ascii="Trebuchet MS" w:hAnsi="Trebuchet MS" w:cs="Arial"/>
          <w:sz w:val="22"/>
          <w:szCs w:val="22"/>
          <w:lang w:val="en-US"/>
        </w:rPr>
        <w:t xml:space="preserve"> S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hould you require any other details please contact </w:t>
      </w:r>
      <w:r w:rsidR="006F3713">
        <w:rPr>
          <w:rFonts w:ascii="Trebuchet MS" w:hAnsi="Trebuchet MS" w:cs="Arial"/>
          <w:sz w:val="22"/>
          <w:szCs w:val="22"/>
          <w:lang w:val="en-US"/>
        </w:rPr>
        <w:t xml:space="preserve">the </w:t>
      </w:r>
      <w:r w:rsidR="006F3713" w:rsidRPr="006F3713">
        <w:rPr>
          <w:rFonts w:ascii="Trebuchet MS" w:hAnsi="Trebuchet MS" w:cs="Arial"/>
          <w:b/>
          <w:color w:val="auto"/>
          <w:sz w:val="22"/>
          <w:szCs w:val="22"/>
        </w:rPr>
        <w:t>School Office</w:t>
      </w:r>
      <w:r w:rsidR="0002557B">
        <w:rPr>
          <w:rFonts w:ascii="Trebuchet MS" w:hAnsi="Trebuchet MS" w:cs="Arial"/>
          <w:b/>
          <w:color w:val="auto"/>
          <w:sz w:val="22"/>
          <w:szCs w:val="22"/>
        </w:rPr>
        <w:t>.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A47C17" w:rsidRPr="008355A1" w:rsidRDefault="00A47C17" w:rsidP="00A47C17">
      <w:pPr>
        <w:pStyle w:val="Default"/>
        <w:rPr>
          <w:rFonts w:ascii="Trebuchet MS" w:hAnsi="Trebuchet MS" w:cs="Arial"/>
          <w:b/>
          <w:bCs/>
          <w:color w:val="FF6600"/>
          <w:sz w:val="22"/>
          <w:szCs w:val="22"/>
        </w:rPr>
      </w:pP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>For more information</w:t>
      </w:r>
      <w:r w:rsidR="006F3713">
        <w:rPr>
          <w:rFonts w:ascii="Trebuchet MS" w:hAnsi="Trebuchet MS" w:cs="Arial"/>
          <w:color w:val="auto"/>
          <w:sz w:val="22"/>
          <w:szCs w:val="22"/>
          <w:lang w:val="en-US"/>
        </w:rPr>
        <w:t>/application pack</w:t>
      </w: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visit:</w:t>
      </w:r>
      <w:r w:rsidRPr="008355A1">
        <w:rPr>
          <w:rFonts w:ascii="Trebuchet MS" w:hAnsi="Trebuchet MS" w:cs="Arial"/>
          <w:sz w:val="22"/>
          <w:szCs w:val="22"/>
        </w:rPr>
        <w:t xml:space="preserve"> </w:t>
      </w:r>
      <w:r w:rsidR="006F3713">
        <w:rPr>
          <w:rFonts w:ascii="Trebuchet MS" w:hAnsi="Trebuchet MS" w:cs="Arial"/>
          <w:sz w:val="22"/>
          <w:szCs w:val="22"/>
        </w:rPr>
        <w:t>ww</w:t>
      </w:r>
      <w:r w:rsidR="006F3713" w:rsidRPr="006F3713">
        <w:rPr>
          <w:rFonts w:ascii="Trebuchet MS" w:hAnsi="Trebuchet MS" w:cs="Arial"/>
          <w:color w:val="auto"/>
          <w:sz w:val="22"/>
          <w:szCs w:val="22"/>
        </w:rPr>
        <w:t>w.</w:t>
      </w:r>
      <w:r w:rsidR="006F3713" w:rsidRPr="006F3713">
        <w:rPr>
          <w:rFonts w:ascii="Trebuchet MS" w:hAnsi="Trebuchet MS" w:cs="Arial"/>
          <w:b/>
          <w:bCs/>
          <w:color w:val="auto"/>
          <w:sz w:val="22"/>
          <w:szCs w:val="22"/>
        </w:rPr>
        <w:t>woodloes.com</w:t>
      </w:r>
    </w:p>
    <w:p w:rsidR="00A47C17" w:rsidRPr="008355A1" w:rsidRDefault="00A47C17" w:rsidP="00A47C17">
      <w:pPr>
        <w:pStyle w:val="Default"/>
        <w:rPr>
          <w:rStyle w:val="Hyperlink"/>
          <w:rFonts w:ascii="Trebuchet MS" w:hAnsi="Trebuchet MS" w:cs="Arial"/>
          <w:sz w:val="22"/>
          <w:szCs w:val="22"/>
        </w:rPr>
      </w:pPr>
    </w:p>
    <w:p w:rsidR="005813EA" w:rsidRPr="0036678A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BF144D">
        <w:rPr>
          <w:rFonts w:ascii="Trebuchet MS" w:hAnsi="Trebuchet MS" w:cs="Arial"/>
          <w:b/>
          <w:bCs/>
          <w:sz w:val="22"/>
          <w:szCs w:val="22"/>
        </w:rPr>
        <w:t>M</w:t>
      </w:r>
      <w:r w:rsidR="00BF144D" w:rsidRPr="00BF144D">
        <w:rPr>
          <w:rFonts w:ascii="Trebuchet MS" w:hAnsi="Trebuchet MS" w:cs="Arial"/>
          <w:b/>
          <w:bCs/>
          <w:sz w:val="22"/>
          <w:szCs w:val="22"/>
        </w:rPr>
        <w:t xml:space="preserve">idday </w:t>
      </w:r>
      <w:r w:rsidR="000E22D4">
        <w:rPr>
          <w:rFonts w:ascii="Trebuchet MS" w:hAnsi="Trebuchet MS" w:cs="Arial"/>
          <w:b/>
          <w:bCs/>
          <w:sz w:val="22"/>
          <w:szCs w:val="22"/>
        </w:rPr>
        <w:t>14</w:t>
      </w:r>
      <w:r w:rsidR="000E22D4" w:rsidRPr="000E22D4">
        <w:rPr>
          <w:rFonts w:ascii="Trebuchet MS" w:hAnsi="Trebuchet MS" w:cs="Arial"/>
          <w:b/>
          <w:bCs/>
          <w:sz w:val="22"/>
          <w:szCs w:val="22"/>
          <w:vertAlign w:val="superscript"/>
        </w:rPr>
        <w:t>th</w:t>
      </w:r>
      <w:r w:rsidR="000E22D4">
        <w:rPr>
          <w:rFonts w:ascii="Trebuchet MS" w:hAnsi="Trebuchet MS" w:cs="Arial"/>
          <w:b/>
          <w:bCs/>
          <w:sz w:val="22"/>
          <w:szCs w:val="22"/>
        </w:rPr>
        <w:t xml:space="preserve"> October</w:t>
      </w:r>
      <w:r w:rsidR="00BF144D" w:rsidRPr="00BF144D">
        <w:rPr>
          <w:rFonts w:ascii="Trebuchet MS" w:hAnsi="Trebuchet MS" w:cs="Arial"/>
          <w:b/>
          <w:bCs/>
          <w:sz w:val="22"/>
          <w:szCs w:val="22"/>
        </w:rPr>
        <w:t xml:space="preserve"> 2019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5813EA" w:rsidRPr="008355A1" w:rsidRDefault="00BF144D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Calibri" w:hAnsi="Trebuchet MS" w:cs="Arial"/>
          <w:color w:val="000000"/>
          <w:sz w:val="22"/>
          <w:szCs w:val="22"/>
        </w:rPr>
        <w:t>Interview date: TBC with applicants</w:t>
      </w:r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6678A" w:rsidRDefault="0036678A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F214A9" w:rsidRDefault="00F214A9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F214A9" w:rsidRDefault="00F214A9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lastRenderedPageBreak/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b/>
          <w:i/>
          <w:color w:val="00B050"/>
          <w:sz w:val="22"/>
          <w:szCs w:val="22"/>
        </w:rPr>
      </w:pPr>
      <w:r w:rsidRPr="003F7D7D">
        <w:rPr>
          <w:rFonts w:ascii="Trebuchet MS" w:eastAsia="Calibri" w:hAnsi="Trebuchet MS" w:cs="Arial"/>
          <w:b/>
          <w:i/>
          <w:color w:val="00B050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>
      <w:pPr>
        <w:rPr>
          <w:rFonts w:ascii="Trebuchet MS" w:hAnsi="Trebuchet MS"/>
        </w:rPr>
      </w:pP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11"/>
      <w:footerReference w:type="default" r:id="rId12"/>
      <w:headerReference w:type="first" r:id="rId13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6" w:rsidRDefault="00902EF6">
      <w:r>
        <w:separator/>
      </w:r>
    </w:p>
  </w:endnote>
  <w:endnote w:type="continuationSeparator" w:id="0">
    <w:p w:rsidR="00902EF6" w:rsidRDefault="009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0E22D4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6" w:rsidRDefault="00902EF6">
      <w:r>
        <w:separator/>
      </w:r>
    </w:p>
  </w:footnote>
  <w:footnote w:type="continuationSeparator" w:id="0">
    <w:p w:rsidR="00902EF6" w:rsidRDefault="009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B"/>
    <w:rsid w:val="00014F07"/>
    <w:rsid w:val="000208BD"/>
    <w:rsid w:val="0002201A"/>
    <w:rsid w:val="0002557B"/>
    <w:rsid w:val="0002585D"/>
    <w:rsid w:val="000268B3"/>
    <w:rsid w:val="000315C3"/>
    <w:rsid w:val="00036FC7"/>
    <w:rsid w:val="000434AF"/>
    <w:rsid w:val="00060EEA"/>
    <w:rsid w:val="00073E85"/>
    <w:rsid w:val="00077A09"/>
    <w:rsid w:val="00093B10"/>
    <w:rsid w:val="00094DBD"/>
    <w:rsid w:val="0009504D"/>
    <w:rsid w:val="000A4F94"/>
    <w:rsid w:val="000C435C"/>
    <w:rsid w:val="000C57F9"/>
    <w:rsid w:val="000D6E43"/>
    <w:rsid w:val="000E22D4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B491C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6678A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4E6E7D"/>
    <w:rsid w:val="00501C46"/>
    <w:rsid w:val="00521543"/>
    <w:rsid w:val="005218D7"/>
    <w:rsid w:val="005307AE"/>
    <w:rsid w:val="00530B9D"/>
    <w:rsid w:val="00534897"/>
    <w:rsid w:val="0054044B"/>
    <w:rsid w:val="00546EE5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3713"/>
    <w:rsid w:val="006F5BD3"/>
    <w:rsid w:val="00702923"/>
    <w:rsid w:val="00702D24"/>
    <w:rsid w:val="0070753F"/>
    <w:rsid w:val="0071499D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64FA3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144D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14A9"/>
    <w:rsid w:val="00F236CE"/>
    <w:rsid w:val="00F419FE"/>
    <w:rsid w:val="00F42687"/>
    <w:rsid w:val="00F5169A"/>
    <w:rsid w:val="00F53331"/>
    <w:rsid w:val="00F53F91"/>
    <w:rsid w:val="00F54900"/>
    <w:rsid w:val="00F56E88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B64CB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unityacademies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D23C-F1CB-493A-9462-6ACD78FC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J Jones WLS</cp:lastModifiedBy>
  <cp:revision>2</cp:revision>
  <dcterms:created xsi:type="dcterms:W3CDTF">2019-10-04T09:44:00Z</dcterms:created>
  <dcterms:modified xsi:type="dcterms:W3CDTF">2019-10-04T09:44:00Z</dcterms:modified>
</cp:coreProperties>
</file>