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B" w:rsidRDefault="0074632B">
      <w:bookmarkStart w:id="0" w:name="_GoBack"/>
      <w:bookmarkEnd w:id="0"/>
    </w:p>
    <w:p w:rsidR="0074632B" w:rsidRDefault="0074632B"/>
    <w:p w:rsidR="0074632B" w:rsidRDefault="0074632B">
      <w:r>
        <w:tab/>
      </w:r>
      <w:r>
        <w:tab/>
      </w:r>
      <w:r>
        <w:tab/>
      </w:r>
      <w:r>
        <w:tab/>
      </w:r>
      <w:r>
        <w:tab/>
      </w:r>
      <w:r>
        <w:tab/>
      </w:r>
      <w:r>
        <w:tab/>
        <w:t xml:space="preserve">   </w:t>
      </w:r>
      <w:r>
        <w:tab/>
      </w:r>
      <w:r>
        <w:tab/>
        <w:t>7</w:t>
      </w:r>
      <w:r w:rsidRPr="0074632B">
        <w:rPr>
          <w:vertAlign w:val="superscript"/>
        </w:rPr>
        <w:t>th</w:t>
      </w:r>
      <w:r>
        <w:t xml:space="preserve"> September 2018</w:t>
      </w:r>
    </w:p>
    <w:p w:rsidR="0074632B" w:rsidRDefault="00E62892">
      <w:r w:rsidRPr="00676AA3">
        <w:rPr>
          <w:rFonts w:ascii="Verdana" w:hAnsi="Verdana"/>
          <w:noProof/>
          <w:sz w:val="24"/>
          <w:szCs w:val="24"/>
          <w:lang w:eastAsia="en-GB"/>
        </w:rPr>
        <w:drawing>
          <wp:anchor distT="36576" distB="36576" distL="36576" distR="36576" simplePos="0" relativeHeight="251659264" behindDoc="0" locked="0" layoutInCell="1" allowOverlap="1" wp14:anchorId="66C0F9A6" wp14:editId="14363A89">
            <wp:simplePos x="0" y="0"/>
            <wp:positionH relativeFrom="column">
              <wp:posOffset>2038350</wp:posOffset>
            </wp:positionH>
            <wp:positionV relativeFrom="paragraph">
              <wp:posOffset>8255</wp:posOffset>
            </wp:positionV>
            <wp:extent cx="1300803" cy="1212112"/>
            <wp:effectExtent l="19050" t="0" r="0" b="0"/>
            <wp:wrapNone/>
            <wp:docPr id="2" name="Picture 1" descr="Saplin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ling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803" cy="1212112"/>
                    </a:xfrm>
                    <a:prstGeom prst="rect">
                      <a:avLst/>
                    </a:prstGeom>
                    <a:noFill/>
                    <a:ln>
                      <a:noFill/>
                    </a:ln>
                    <a:effectLst/>
                  </pic:spPr>
                </pic:pic>
              </a:graphicData>
            </a:graphic>
          </wp:anchor>
        </w:drawing>
      </w:r>
    </w:p>
    <w:p w:rsidR="0074632B" w:rsidRDefault="0074632B"/>
    <w:p w:rsidR="0074632B" w:rsidRDefault="0074632B"/>
    <w:p w:rsidR="0074632B" w:rsidRDefault="0074632B"/>
    <w:p w:rsidR="00E62892" w:rsidRDefault="00E62892"/>
    <w:p w:rsidR="00E62892" w:rsidRDefault="00E62892"/>
    <w:p w:rsidR="00E62892" w:rsidRDefault="00E62892"/>
    <w:p w:rsidR="0074632B" w:rsidRPr="00E62892" w:rsidRDefault="0074632B">
      <w:pPr>
        <w:rPr>
          <w:sz w:val="32"/>
          <w:szCs w:val="32"/>
        </w:rPr>
      </w:pPr>
      <w:r w:rsidRPr="00E62892">
        <w:rPr>
          <w:sz w:val="32"/>
          <w:szCs w:val="32"/>
        </w:rPr>
        <w:t>Dear Parents/ Carers</w:t>
      </w:r>
      <w:r w:rsidRPr="00E62892">
        <w:rPr>
          <w:sz w:val="32"/>
          <w:szCs w:val="32"/>
        </w:rPr>
        <w:tab/>
      </w:r>
      <w:r w:rsidRPr="00E62892">
        <w:rPr>
          <w:sz w:val="32"/>
          <w:szCs w:val="32"/>
        </w:rPr>
        <w:tab/>
      </w:r>
      <w:r w:rsidRPr="00E62892">
        <w:rPr>
          <w:sz w:val="32"/>
          <w:szCs w:val="32"/>
        </w:rPr>
        <w:tab/>
      </w:r>
      <w:r w:rsidRPr="00E62892">
        <w:rPr>
          <w:sz w:val="32"/>
          <w:szCs w:val="32"/>
        </w:rPr>
        <w:tab/>
      </w:r>
      <w:r w:rsidRPr="00E62892">
        <w:rPr>
          <w:sz w:val="32"/>
          <w:szCs w:val="32"/>
        </w:rPr>
        <w:tab/>
      </w:r>
      <w:r w:rsidRPr="00E62892">
        <w:rPr>
          <w:sz w:val="32"/>
          <w:szCs w:val="32"/>
        </w:rPr>
        <w:tab/>
      </w:r>
      <w:r w:rsidRPr="00E62892">
        <w:rPr>
          <w:sz w:val="32"/>
          <w:szCs w:val="32"/>
        </w:rPr>
        <w:tab/>
      </w:r>
      <w:r w:rsidRPr="00E62892">
        <w:rPr>
          <w:sz w:val="32"/>
          <w:szCs w:val="32"/>
        </w:rPr>
        <w:tab/>
      </w:r>
    </w:p>
    <w:p w:rsidR="0074632B" w:rsidRPr="00E62892" w:rsidRDefault="0074632B">
      <w:pPr>
        <w:rPr>
          <w:sz w:val="32"/>
          <w:szCs w:val="32"/>
        </w:rPr>
      </w:pPr>
      <w:r w:rsidRPr="00E62892">
        <w:rPr>
          <w:sz w:val="32"/>
          <w:szCs w:val="32"/>
        </w:rPr>
        <w:t xml:space="preserve">Here at Saplings we are thoroughly enjoying welcoming back the children both old and new. We have been so impressed with how well they have settled and we’d like to thank you all for such a smooth transition at the start of term. </w:t>
      </w:r>
    </w:p>
    <w:p w:rsidR="0074632B" w:rsidRPr="00E62892" w:rsidRDefault="0074632B">
      <w:pPr>
        <w:rPr>
          <w:sz w:val="32"/>
          <w:szCs w:val="32"/>
        </w:rPr>
      </w:pPr>
      <w:r w:rsidRPr="00E62892">
        <w:rPr>
          <w:sz w:val="32"/>
          <w:szCs w:val="32"/>
        </w:rPr>
        <w:t>We would like to invite you to a MacMillan coffee morning in the setting on Friday 28</w:t>
      </w:r>
      <w:r w:rsidRPr="00E62892">
        <w:rPr>
          <w:sz w:val="32"/>
          <w:szCs w:val="32"/>
          <w:vertAlign w:val="superscript"/>
        </w:rPr>
        <w:t>th</w:t>
      </w:r>
      <w:r w:rsidRPr="00E62892">
        <w:rPr>
          <w:sz w:val="32"/>
          <w:szCs w:val="32"/>
        </w:rPr>
        <w:t xml:space="preserve"> September. In keeping with the Children’s interests we will be decorating gingerbread biscuits. The event will start after registration up until 11am. Feel free to stay for as long as you wish between these times. </w:t>
      </w:r>
    </w:p>
    <w:p w:rsidR="0074632B" w:rsidRPr="00E62892" w:rsidRDefault="0074632B">
      <w:pPr>
        <w:rPr>
          <w:sz w:val="32"/>
          <w:szCs w:val="32"/>
        </w:rPr>
      </w:pPr>
      <w:r w:rsidRPr="00E62892">
        <w:rPr>
          <w:sz w:val="32"/>
          <w:szCs w:val="32"/>
        </w:rPr>
        <w:t xml:space="preserve">On this occasion this invite is only open to children that normally do a Friday morning session. There will be plenty of other open sessions at different times. </w:t>
      </w:r>
    </w:p>
    <w:p w:rsidR="00E91207" w:rsidRDefault="00E91207">
      <w:pPr>
        <w:rPr>
          <w:sz w:val="32"/>
          <w:szCs w:val="32"/>
        </w:rPr>
      </w:pPr>
      <w:r w:rsidRPr="00E62892">
        <w:rPr>
          <w:sz w:val="32"/>
          <w:szCs w:val="32"/>
        </w:rPr>
        <w:t xml:space="preserve"> We know many people have commitments, so if you are unable to attend don’t worry </w:t>
      </w:r>
      <w:r w:rsidR="0074632B" w:rsidRPr="00E62892">
        <w:rPr>
          <w:sz w:val="32"/>
          <w:szCs w:val="32"/>
        </w:rPr>
        <w:t xml:space="preserve">your child will </w:t>
      </w:r>
      <w:r w:rsidRPr="00E62892">
        <w:rPr>
          <w:sz w:val="32"/>
          <w:szCs w:val="32"/>
        </w:rPr>
        <w:t>enjoy decorating</w:t>
      </w:r>
      <w:r w:rsidR="0074632B" w:rsidRPr="00E62892">
        <w:rPr>
          <w:sz w:val="32"/>
          <w:szCs w:val="32"/>
        </w:rPr>
        <w:t xml:space="preserve"> a biscuit with their keyworker. </w:t>
      </w:r>
    </w:p>
    <w:p w:rsidR="000E28BA" w:rsidRPr="00E62892" w:rsidRDefault="000E28BA">
      <w:pPr>
        <w:rPr>
          <w:sz w:val="32"/>
          <w:szCs w:val="32"/>
        </w:rPr>
      </w:pPr>
    </w:p>
    <w:p w:rsidR="000E28BA" w:rsidRPr="00E62892" w:rsidRDefault="0074632B">
      <w:pPr>
        <w:rPr>
          <w:sz w:val="32"/>
          <w:szCs w:val="32"/>
        </w:rPr>
      </w:pPr>
      <w:r w:rsidRPr="00E62892">
        <w:rPr>
          <w:sz w:val="32"/>
          <w:szCs w:val="32"/>
        </w:rPr>
        <w:t xml:space="preserve">Yours Sincerely </w:t>
      </w:r>
    </w:p>
    <w:p w:rsidR="0074632B" w:rsidRPr="00C228AD" w:rsidRDefault="00C228AD">
      <w:pPr>
        <w:rPr>
          <w:sz w:val="32"/>
          <w:szCs w:val="32"/>
        </w:rPr>
      </w:pPr>
      <w:r>
        <w:rPr>
          <w:sz w:val="32"/>
          <w:szCs w:val="32"/>
        </w:rPr>
        <w:t>The Saplings Team</w:t>
      </w:r>
    </w:p>
    <w:p w:rsidR="0074632B" w:rsidRDefault="0074632B"/>
    <w:p w:rsidR="0074632B" w:rsidRDefault="0074632B"/>
    <w:p w:rsidR="0074632B" w:rsidRDefault="0074632B"/>
    <w:sectPr w:rsidR="00746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2B"/>
    <w:rsid w:val="000E28BA"/>
    <w:rsid w:val="0056307E"/>
    <w:rsid w:val="0074632B"/>
    <w:rsid w:val="009B488A"/>
    <w:rsid w:val="00B40D8C"/>
    <w:rsid w:val="00C228AD"/>
    <w:rsid w:val="00D25517"/>
    <w:rsid w:val="00E62892"/>
    <w:rsid w:val="00E9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Uppal</dc:creator>
  <cp:lastModifiedBy>J Wickes WLS</cp:lastModifiedBy>
  <cp:revision>2</cp:revision>
  <cp:lastPrinted>2018-09-07T10:14:00Z</cp:lastPrinted>
  <dcterms:created xsi:type="dcterms:W3CDTF">2018-09-10T14:29:00Z</dcterms:created>
  <dcterms:modified xsi:type="dcterms:W3CDTF">2018-09-10T14:29:00Z</dcterms:modified>
</cp:coreProperties>
</file>